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83" w:rsidRDefault="00141883" w:rsidP="00141883">
      <w:pPr>
        <w:pStyle w:val="a3"/>
        <w:shd w:val="clear" w:color="FFFFFF" w:themeColor="background1" w:fill="FFFFFF" w:themeFill="background1"/>
        <w:tabs>
          <w:tab w:val="clear" w:pos="4153"/>
          <w:tab w:val="clear" w:pos="8306"/>
        </w:tabs>
        <w:jc w:val="right"/>
        <w:rPr>
          <w:highlight w:val="white"/>
        </w:rPr>
      </w:pPr>
    </w:p>
    <w:tbl>
      <w:tblPr>
        <w:tblpPr w:leftFromText="180" w:rightFromText="180" w:vertAnchor="text" w:horzAnchor="margin" w:tblpX="-558" w:tblpY="136"/>
        <w:tblW w:w="11003" w:type="dxa"/>
        <w:tblLayout w:type="fixed"/>
        <w:tblLook w:val="00A0" w:firstRow="1" w:lastRow="0" w:firstColumn="1" w:lastColumn="0" w:noHBand="0" w:noVBand="0"/>
      </w:tblPr>
      <w:tblGrid>
        <w:gridCol w:w="236"/>
        <w:gridCol w:w="225"/>
        <w:gridCol w:w="106"/>
        <w:gridCol w:w="89"/>
        <w:gridCol w:w="41"/>
        <w:gridCol w:w="154"/>
        <w:gridCol w:w="201"/>
        <w:gridCol w:w="236"/>
        <w:gridCol w:w="395"/>
        <w:gridCol w:w="922"/>
        <w:gridCol w:w="887"/>
        <w:gridCol w:w="477"/>
        <w:gridCol w:w="474"/>
        <w:gridCol w:w="146"/>
        <w:gridCol w:w="478"/>
        <w:gridCol w:w="236"/>
        <w:gridCol w:w="84"/>
        <w:gridCol w:w="590"/>
        <w:gridCol w:w="674"/>
        <w:gridCol w:w="1052"/>
        <w:gridCol w:w="240"/>
        <w:gridCol w:w="706"/>
        <w:gridCol w:w="2112"/>
        <w:gridCol w:w="210"/>
        <w:gridCol w:w="32"/>
      </w:tblGrid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/>
              </w:rPr>
            </w:pPr>
            <w:bookmarkStart w:id="0" w:name="_GoBack" w:colFirst="0" w:colLast="0"/>
          </w:p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заявления</w:t>
            </w:r>
          </w:p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среднего общего образования</w:t>
            </w:r>
          </w:p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3492" w:type="dxa"/>
            <w:gridSpan w:val="11"/>
            <w:vMerge w:val="restart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9" w:type="dxa"/>
            <w:gridSpan w:val="12"/>
            <w:vAlign w:val="center"/>
          </w:tcPr>
          <w:p w:rsidR="00141883" w:rsidRPr="00141883" w:rsidRDefault="00141883" w:rsidP="00141883">
            <w:pPr>
              <w:spacing w:after="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Министру общего и профессионального</w:t>
            </w:r>
          </w:p>
          <w:p w:rsidR="00141883" w:rsidRPr="00141883" w:rsidRDefault="00141883" w:rsidP="00141883">
            <w:pPr>
              <w:spacing w:after="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Ростовской области</w:t>
            </w:r>
          </w:p>
          <w:p w:rsidR="00141883" w:rsidRPr="00141883" w:rsidRDefault="00141883" w:rsidP="00141883">
            <w:pPr>
              <w:spacing w:after="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 Фатееву</w:t>
            </w: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3492" w:type="dxa"/>
            <w:gridSpan w:val="11"/>
            <w:vMerge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9" w:type="dxa"/>
            <w:gridSpan w:val="12"/>
            <w:vAlign w:val="center"/>
          </w:tcPr>
          <w:p w:rsidR="00141883" w:rsidRPr="00141883" w:rsidRDefault="00141883" w:rsidP="00141883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_________________________________________</w:t>
            </w: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3492" w:type="dxa"/>
            <w:gridSpan w:val="11"/>
            <w:vMerge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9" w:type="dxa"/>
            <w:gridSpan w:val="12"/>
            <w:vAlign w:val="center"/>
          </w:tcPr>
          <w:p w:rsidR="00141883" w:rsidRPr="00141883" w:rsidRDefault="00141883" w:rsidP="00141883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_________________________________________</w:t>
            </w: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3492" w:type="dxa"/>
            <w:gridSpan w:val="11"/>
            <w:vMerge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9" w:type="dxa"/>
            <w:gridSpan w:val="12"/>
            <w:vAlign w:val="center"/>
          </w:tcPr>
          <w:p w:rsidR="00141883" w:rsidRPr="00141883" w:rsidRDefault="00141883" w:rsidP="00141883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_________________________________________</w:t>
            </w:r>
          </w:p>
        </w:tc>
      </w:tr>
      <w:tr w:rsidR="00141883" w:rsidRPr="00141883" w:rsidTr="0088079F">
        <w:trPr>
          <w:gridAfter w:val="2"/>
          <w:wAfter w:w="242" w:type="dxa"/>
          <w:trHeight w:val="132"/>
        </w:trPr>
        <w:tc>
          <w:tcPr>
            <w:tcW w:w="3492" w:type="dxa"/>
            <w:gridSpan w:val="11"/>
            <w:vMerge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9" w:type="dxa"/>
            <w:gridSpan w:val="12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3492" w:type="dxa"/>
            <w:gridSpan w:val="11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7269" w:type="dxa"/>
            <w:gridSpan w:val="12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4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14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Я В Л Е Н И Е</w:t>
            </w:r>
          </w:p>
        </w:tc>
      </w:tr>
      <w:tr w:rsidR="00141883" w:rsidRPr="00141883" w:rsidTr="0088079F">
        <w:trPr>
          <w:gridAfter w:val="2"/>
          <w:wAfter w:w="242" w:type="dxa"/>
          <w:trHeight w:val="86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4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30"/>
        </w:trPr>
        <w:tc>
          <w:tcPr>
            <w:tcW w:w="10761" w:type="dxa"/>
            <w:gridSpan w:val="23"/>
            <w:vMerge w:val="restart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аккредитовать меня в качестве общественного наблюдателя при проведении государственной итоговой аттестации по образовательным программам среднего общего образования (ГИА-11) в места проведения ГИА </w:t>
            </w:r>
            <w:r w:rsidRPr="001418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(выбрать из списка)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trHeight w:val="23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  <w:tc>
          <w:tcPr>
            <w:tcW w:w="10152" w:type="dxa"/>
            <w:gridSpan w:val="19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проведения экзаменов (ППЭ)</w:t>
            </w: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461" w:type="dxa"/>
            <w:gridSpan w:val="2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  <w:tc>
          <w:tcPr>
            <w:tcW w:w="10064" w:type="dxa"/>
            <w:gridSpan w:val="18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141883" w:rsidRPr="00141883" w:rsidTr="0088079F">
        <w:trPr>
          <w:trHeight w:val="23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  <w:tc>
          <w:tcPr>
            <w:tcW w:w="10152" w:type="dxa"/>
            <w:gridSpan w:val="19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обработки информации (РОЦОИСО)</w:t>
            </w: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461" w:type="dxa"/>
            <w:gridSpan w:val="2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  <w:tc>
          <w:tcPr>
            <w:tcW w:w="10064" w:type="dxa"/>
            <w:gridSpan w:val="18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trHeight w:val="23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  <w:tc>
          <w:tcPr>
            <w:tcW w:w="10152" w:type="dxa"/>
            <w:gridSpan w:val="19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областных предметных комиссий (подкомиссий) (ОПК)</w:t>
            </w: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461" w:type="dxa"/>
            <w:gridSpan w:val="2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  <w:tc>
          <w:tcPr>
            <w:tcW w:w="10064" w:type="dxa"/>
            <w:gridSpan w:val="18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141883" w:rsidRPr="00141883" w:rsidTr="0088079F">
        <w:trPr>
          <w:trHeight w:val="23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  <w:tc>
          <w:tcPr>
            <w:tcW w:w="10152" w:type="dxa"/>
            <w:gridSpan w:val="19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областной конфликтной комиссии (ОКК)</w:t>
            </w:r>
          </w:p>
        </w:tc>
      </w:tr>
      <w:tr w:rsidR="00141883" w:rsidRPr="00141883" w:rsidTr="0088079F">
        <w:trPr>
          <w:trHeight w:val="170"/>
        </w:trPr>
        <w:tc>
          <w:tcPr>
            <w:tcW w:w="236" w:type="dxa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  <w:tc>
          <w:tcPr>
            <w:tcW w:w="10152" w:type="dxa"/>
            <w:gridSpan w:val="19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86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58"/>
              <w:tblW w:w="10950" w:type="dxa"/>
              <w:tblLayout w:type="fixed"/>
              <w:tblLook w:val="00A0" w:firstRow="1" w:lastRow="0" w:firstColumn="1" w:lastColumn="0" w:noHBand="0" w:noVBand="0"/>
            </w:tblPr>
            <w:tblGrid>
              <w:gridCol w:w="3309"/>
              <w:gridCol w:w="2033"/>
              <w:gridCol w:w="436"/>
              <w:gridCol w:w="289"/>
              <w:gridCol w:w="4212"/>
              <w:gridCol w:w="353"/>
              <w:gridCol w:w="82"/>
              <w:gridCol w:w="236"/>
            </w:tblGrid>
            <w:tr w:rsidR="00141883" w:rsidRPr="00141883" w:rsidTr="0088079F">
              <w:trPr>
                <w:gridAfter w:val="2"/>
                <w:wAfter w:w="318" w:type="dxa"/>
                <w:trHeight w:val="343"/>
              </w:trPr>
              <w:tc>
                <w:tcPr>
                  <w:tcW w:w="3309" w:type="dxa"/>
                  <w:vMerge w:val="restart"/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  <w:r w:rsidRPr="00141883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 xml:space="preserve">Форма осуществления общественного наблюдения </w:t>
                  </w:r>
                  <w:r w:rsidRPr="00141883">
                    <w:rPr>
                      <w:rFonts w:ascii="Times New Roman" w:eastAsia="Times New Roman" w:hAnsi="Times New Roman" w:cs="Times New Roman"/>
                      <w:i/>
                      <w:szCs w:val="26"/>
                      <w:lang w:eastAsia="ru-RU"/>
                    </w:rPr>
                    <w:t>(</w:t>
                  </w:r>
                  <w:proofErr w:type="gramStart"/>
                  <w:r w:rsidRPr="00141883">
                    <w:rPr>
                      <w:rFonts w:ascii="Times New Roman" w:eastAsia="Times New Roman" w:hAnsi="Times New Roman" w:cs="Times New Roman"/>
                      <w:i/>
                      <w:szCs w:val="26"/>
                      <w:lang w:eastAsia="ru-RU"/>
                    </w:rPr>
                    <w:t>нужное</w:t>
                  </w:r>
                  <w:proofErr w:type="gramEnd"/>
                  <w:r w:rsidRPr="00141883">
                    <w:rPr>
                      <w:rFonts w:ascii="Times New Roman" w:eastAsia="Times New Roman" w:hAnsi="Times New Roman" w:cs="Times New Roman"/>
                      <w:i/>
                      <w:szCs w:val="26"/>
                      <w:lang w:eastAsia="ru-RU"/>
                    </w:rPr>
                    <w:t xml:space="preserve"> отметить)</w:t>
                  </w:r>
                  <w:r w:rsidRPr="00141883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:</w:t>
                  </w:r>
                </w:p>
              </w:tc>
              <w:tc>
                <w:tcPr>
                  <w:tcW w:w="2033" w:type="dxa"/>
                  <w:vMerge w:val="restart"/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  <w:r w:rsidRPr="00141883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С присутствием</w:t>
                  </w:r>
                </w:p>
              </w:tc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9" w:type="dxa"/>
                  <w:vMerge w:val="restart"/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4212" w:type="dxa"/>
                  <w:vMerge w:val="restart"/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  <w:r w:rsidRPr="00141883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Дистанционно с применением ИКТ</w:t>
                  </w:r>
                </w:p>
              </w:tc>
              <w:tc>
                <w:tcPr>
                  <w:tcW w:w="353" w:type="dxa"/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</w:tr>
            <w:tr w:rsidR="00141883" w:rsidRPr="00141883" w:rsidTr="0088079F">
              <w:trPr>
                <w:trHeight w:val="342"/>
              </w:trPr>
              <w:tc>
                <w:tcPr>
                  <w:tcW w:w="3309" w:type="dxa"/>
                  <w:vMerge/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03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421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</w:p>
              </w:tc>
            </w:tr>
            <w:tr w:rsidR="00141883" w:rsidRPr="00141883" w:rsidTr="0088079F">
              <w:trPr>
                <w:gridAfter w:val="2"/>
                <w:wAfter w:w="318" w:type="dxa"/>
                <w:trHeight w:val="114"/>
              </w:trPr>
              <w:tc>
                <w:tcPr>
                  <w:tcW w:w="3309" w:type="dxa"/>
                  <w:vMerge/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033" w:type="dxa"/>
                  <w:vMerge/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</w:tcBorders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4212" w:type="dxa"/>
                  <w:vMerge/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353" w:type="dxa"/>
                  <w:vAlign w:val="center"/>
                </w:tcPr>
                <w:p w:rsidR="00141883" w:rsidRPr="00141883" w:rsidRDefault="00141883" w:rsidP="00141883">
                  <w:pPr>
                    <w:tabs>
                      <w:tab w:val="left" w:pos="-2268"/>
                      <w:tab w:val="left" w:pos="60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</w:p>
              </w:tc>
            </w:tr>
          </w:tbl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X="-558" w:tblpY="136"/>
              <w:tblW w:w="10845" w:type="dxa"/>
              <w:tblLayout w:type="fixed"/>
              <w:tblLook w:val="00A0" w:firstRow="1" w:lastRow="0" w:firstColumn="1" w:lastColumn="0" w:noHBand="0" w:noVBand="0"/>
            </w:tblPr>
            <w:tblGrid>
              <w:gridCol w:w="2698"/>
              <w:gridCol w:w="137"/>
              <w:gridCol w:w="8010"/>
            </w:tblGrid>
            <w:tr w:rsidR="00141883" w:rsidRPr="00141883" w:rsidTr="0088079F">
              <w:trPr>
                <w:trHeight w:val="20"/>
              </w:trPr>
              <w:tc>
                <w:tcPr>
                  <w:tcW w:w="2835" w:type="dxa"/>
                  <w:gridSpan w:val="2"/>
                  <w:vAlign w:val="center"/>
                </w:tcPr>
                <w:p w:rsidR="00141883" w:rsidRPr="00141883" w:rsidRDefault="00141883" w:rsidP="00141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883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Населенный пункт:</w:t>
                  </w:r>
                </w:p>
              </w:tc>
              <w:tc>
                <w:tcPr>
                  <w:tcW w:w="8010" w:type="dxa"/>
                  <w:tcBorders>
                    <w:bottom w:val="single" w:sz="4" w:space="0" w:color="000000"/>
                  </w:tcBorders>
                  <w:vAlign w:val="center"/>
                </w:tcPr>
                <w:p w:rsidR="00141883" w:rsidRPr="00141883" w:rsidRDefault="00141883" w:rsidP="00141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883" w:rsidRPr="00141883" w:rsidTr="0088079F">
              <w:trPr>
                <w:trHeight w:val="76"/>
              </w:trPr>
              <w:tc>
                <w:tcPr>
                  <w:tcW w:w="2835" w:type="dxa"/>
                  <w:gridSpan w:val="2"/>
                  <w:vAlign w:val="center"/>
                </w:tcPr>
                <w:p w:rsidR="00141883" w:rsidRPr="00141883" w:rsidRDefault="00141883" w:rsidP="00141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4"/>
                      <w:lang w:eastAsia="ru-RU"/>
                    </w:rPr>
                  </w:pPr>
                </w:p>
              </w:tc>
              <w:tc>
                <w:tcPr>
                  <w:tcW w:w="8010" w:type="dxa"/>
                  <w:tcBorders>
                    <w:top w:val="single" w:sz="4" w:space="0" w:color="000000"/>
                  </w:tcBorders>
                  <w:vAlign w:val="center"/>
                </w:tcPr>
                <w:p w:rsidR="00141883" w:rsidRPr="00141883" w:rsidRDefault="00141883" w:rsidP="00141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4"/>
                      <w:lang w:eastAsia="ru-RU"/>
                    </w:rPr>
                  </w:pPr>
                </w:p>
              </w:tc>
            </w:tr>
            <w:tr w:rsidR="00141883" w:rsidRPr="00141883" w:rsidTr="0088079F">
              <w:trPr>
                <w:trHeight w:val="397"/>
              </w:trPr>
              <w:tc>
                <w:tcPr>
                  <w:tcW w:w="2835" w:type="dxa"/>
                  <w:gridSpan w:val="2"/>
                  <w:vMerge w:val="restart"/>
                  <w:vAlign w:val="center"/>
                </w:tcPr>
                <w:p w:rsidR="00141883" w:rsidRPr="00141883" w:rsidRDefault="00141883" w:rsidP="00141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883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 xml:space="preserve">Даты присутствия </w:t>
                  </w:r>
                </w:p>
                <w:p w:rsidR="00141883" w:rsidRPr="00141883" w:rsidRDefault="00141883" w:rsidP="00141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883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 xml:space="preserve">(в соответствии </w:t>
                  </w:r>
                  <w:r w:rsidRPr="00141883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br/>
                    <w:t>с расписанием ГИА-11):</w:t>
                  </w:r>
                </w:p>
              </w:tc>
              <w:tc>
                <w:tcPr>
                  <w:tcW w:w="8010" w:type="dxa"/>
                  <w:tcBorders>
                    <w:bottom w:val="single" w:sz="4" w:space="0" w:color="000000"/>
                  </w:tcBorders>
                  <w:vAlign w:val="center"/>
                </w:tcPr>
                <w:p w:rsidR="00141883" w:rsidRPr="00141883" w:rsidRDefault="00141883" w:rsidP="00141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883" w:rsidRPr="00141883" w:rsidTr="0088079F">
              <w:trPr>
                <w:trHeight w:val="397"/>
              </w:trPr>
              <w:tc>
                <w:tcPr>
                  <w:tcW w:w="2835" w:type="dxa"/>
                  <w:gridSpan w:val="2"/>
                  <w:vMerge/>
                  <w:vAlign w:val="center"/>
                </w:tcPr>
                <w:p w:rsidR="00141883" w:rsidRPr="00141883" w:rsidRDefault="00141883" w:rsidP="00141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1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141883" w:rsidRPr="00141883" w:rsidRDefault="00141883" w:rsidP="00141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883" w:rsidRPr="00141883" w:rsidTr="0088079F">
              <w:trPr>
                <w:trHeight w:val="20"/>
              </w:trPr>
              <w:tc>
                <w:tcPr>
                  <w:tcW w:w="2698" w:type="dxa"/>
                  <w:vAlign w:val="center"/>
                </w:tcPr>
                <w:p w:rsidR="00141883" w:rsidRPr="00141883" w:rsidRDefault="00141883" w:rsidP="00141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0"/>
                      <w:lang w:eastAsia="ru-RU"/>
                    </w:rPr>
                  </w:pPr>
                </w:p>
              </w:tc>
              <w:tc>
                <w:tcPr>
                  <w:tcW w:w="8147" w:type="dxa"/>
                  <w:gridSpan w:val="2"/>
                  <w:vAlign w:val="center"/>
                </w:tcPr>
                <w:p w:rsidR="00141883" w:rsidRPr="00141883" w:rsidRDefault="00141883" w:rsidP="00141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0"/>
                      <w:lang w:eastAsia="ru-RU"/>
                    </w:rPr>
                  </w:pPr>
                </w:p>
              </w:tc>
            </w:tr>
          </w:tbl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35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 себе сообщаю следующее:</w:t>
            </w: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1"/>
          <w:wAfter w:w="32" w:type="dxa"/>
          <w:trHeight w:val="393"/>
        </w:trPr>
        <w:tc>
          <w:tcPr>
            <w:tcW w:w="656" w:type="dxa"/>
            <w:gridSpan w:val="4"/>
            <w:tcBorders>
              <w:right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пол: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Ж</w:t>
            </w:r>
          </w:p>
        </w:tc>
        <w:tc>
          <w:tcPr>
            <w:tcW w:w="276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участие в  качестве ОН</w:t>
            </w:r>
            <w:r w:rsidRPr="0014188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br/>
              <w:t>в ГИА-11 прошлых лет: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ДА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НЕТ</w:t>
            </w:r>
          </w:p>
        </w:tc>
        <w:tc>
          <w:tcPr>
            <w:tcW w:w="4994" w:type="dxa"/>
            <w:gridSpan w:val="6"/>
            <w:tcBorders>
              <w:left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8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рождения:</w:t>
            </w:r>
          </w:p>
        </w:tc>
        <w:tc>
          <w:tcPr>
            <w:tcW w:w="3372" w:type="dxa"/>
            <w:gridSpan w:val="8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784" w:type="dxa"/>
            <w:gridSpan w:val="5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177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4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регистрации: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84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4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Merge w:val="restart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фактического проживания: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Merge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6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79"/>
        </w:trPr>
        <w:tc>
          <w:tcPr>
            <w:tcW w:w="2605" w:type="dxa"/>
            <w:gridSpan w:val="10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"/>
                <w:lang w:eastAsia="ru-RU"/>
              </w:rPr>
            </w:pPr>
          </w:p>
        </w:tc>
        <w:tc>
          <w:tcPr>
            <w:tcW w:w="8156" w:type="dxa"/>
            <w:gridSpan w:val="13"/>
            <w:tcBorders>
              <w:top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199"/>
        </w:trPr>
        <w:tc>
          <w:tcPr>
            <w:tcW w:w="2605" w:type="dxa"/>
            <w:gridSpan w:val="10"/>
            <w:vMerge w:val="restart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Контактный телефон, </w:t>
            </w:r>
          </w:p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83"/>
        </w:trPr>
        <w:tc>
          <w:tcPr>
            <w:tcW w:w="2605" w:type="dxa"/>
            <w:gridSpan w:val="10"/>
            <w:vMerge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56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76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4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369"/>
        </w:trPr>
        <w:tc>
          <w:tcPr>
            <w:tcW w:w="2605" w:type="dxa"/>
            <w:gridSpan w:val="10"/>
            <w:vMerge w:val="restart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1364" w:type="dxa"/>
            <w:gridSpan w:val="2"/>
            <w:vAlign w:val="bottom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серия</w:t>
            </w:r>
          </w:p>
        </w:tc>
        <w:tc>
          <w:tcPr>
            <w:tcW w:w="620" w:type="dxa"/>
            <w:gridSpan w:val="2"/>
            <w:tcBorders>
              <w:bottom w:val="single" w:sz="4" w:space="0" w:color="000000"/>
            </w:tcBorders>
            <w:vAlign w:val="bottom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3"/>
            <w:vAlign w:val="bottom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64" w:type="dxa"/>
            <w:gridSpan w:val="2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3"/>
            <w:vAlign w:val="bottom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(кем и когда </w:t>
            </w:r>
            <w:proofErr w:type="gramStart"/>
            <w:r w:rsidRPr="00141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141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Merge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102"/>
        </w:trPr>
        <w:tc>
          <w:tcPr>
            <w:tcW w:w="2605" w:type="dxa"/>
            <w:gridSpan w:val="10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4"/>
                <w:lang w:eastAsia="ru-RU"/>
              </w:rPr>
            </w:pPr>
          </w:p>
        </w:tc>
        <w:tc>
          <w:tcPr>
            <w:tcW w:w="8156" w:type="dxa"/>
            <w:gridSpan w:val="13"/>
            <w:tcBorders>
              <w:top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4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Merge w:val="restart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работы (учебы, службы), должность: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Merge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6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97"/>
        </w:trPr>
        <w:tc>
          <w:tcPr>
            <w:tcW w:w="2605" w:type="dxa"/>
            <w:gridSpan w:val="10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4"/>
                <w:lang w:eastAsia="ru-RU"/>
              </w:rPr>
            </w:pPr>
          </w:p>
        </w:tc>
        <w:tc>
          <w:tcPr>
            <w:tcW w:w="8156" w:type="dxa"/>
            <w:gridSpan w:val="13"/>
            <w:tcBorders>
              <w:top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4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образования: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76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4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Align w:val="center"/>
          </w:tcPr>
          <w:p w:rsidR="00141883" w:rsidRPr="00141883" w:rsidRDefault="00141883" w:rsidP="0014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Квалификация по диплому: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0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654"/>
        </w:trPr>
        <w:tc>
          <w:tcPr>
            <w:tcW w:w="10761" w:type="dxa"/>
            <w:gridSpan w:val="23"/>
          </w:tcPr>
          <w:p w:rsidR="00141883" w:rsidRPr="00141883" w:rsidRDefault="00141883" w:rsidP="001418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Удостоверяю ознакомление с Порядком проведения государственной итоговой аттестации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№ 190/1512 от 07.11.2018 (</w:t>
            </w:r>
            <w:proofErr w:type="gramStart"/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Министерстве юстиции Российской Федерации 10.12.2018, регистрационный № 52952).</w:t>
            </w:r>
          </w:p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Подпись/расшифровка заявителя _________________________ / _________________________</w:t>
            </w:r>
          </w:p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(подпись)                                       (фамилия, инициалы)</w:t>
            </w:r>
          </w:p>
        </w:tc>
      </w:tr>
      <w:tr w:rsidR="00141883" w:rsidRPr="00141883" w:rsidTr="0088079F">
        <w:trPr>
          <w:gridAfter w:val="2"/>
          <w:wAfter w:w="242" w:type="dxa"/>
          <w:trHeight w:val="422"/>
        </w:trPr>
        <w:tc>
          <w:tcPr>
            <w:tcW w:w="10761" w:type="dxa"/>
            <w:gridSpan w:val="23"/>
          </w:tcPr>
          <w:p w:rsidR="00141883" w:rsidRPr="00141883" w:rsidRDefault="00141883" w:rsidP="00141883">
            <w:pPr>
              <w:widowControl w:val="0"/>
              <w:spacing w:after="0" w:line="240" w:lineRule="auto"/>
              <w:ind w:left="37" w:right="3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1883" w:rsidRPr="00141883" w:rsidRDefault="00141883" w:rsidP="001418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/отсутствие*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(или)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моих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родственников*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личной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заинтересованности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(прямой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косвенной),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повлиять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надлежащее,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объективное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беспристрастное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 w:rsidRPr="001418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Pr="001418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утвержденного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18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надзору в сфере образования и науки № 190/1512</w:t>
            </w:r>
            <w:proofErr w:type="gramEnd"/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от 07.11.2018 (зарегистрирован в Министерстве юстиции Российской Федерации 10.12.2018, регистрационный № 52952), в том числе направление информации о</w:t>
            </w:r>
            <w:r w:rsidRPr="001418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нарушениях,</w:t>
            </w:r>
            <w:r w:rsidRPr="001418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выявленных</w:t>
            </w:r>
            <w:r w:rsidRPr="001418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1418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1418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</w:rPr>
              <w:t>ГИА-11:</w:t>
            </w:r>
            <w:proofErr w:type="gramEnd"/>
          </w:p>
          <w:p w:rsidR="00141883" w:rsidRPr="00141883" w:rsidRDefault="00141883" w:rsidP="001418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41883" w:rsidRPr="00141883" w:rsidRDefault="00141883" w:rsidP="001418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41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(*</w:t>
            </w:r>
            <w:r w:rsidRPr="0014188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ненужное</w:t>
            </w:r>
            <w:r w:rsidRPr="0014188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1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зачеркнуть)</w:t>
            </w:r>
          </w:p>
        </w:tc>
      </w:tr>
      <w:tr w:rsidR="00141883" w:rsidRPr="00141883" w:rsidTr="0088079F">
        <w:trPr>
          <w:gridAfter w:val="2"/>
          <w:wAfter w:w="242" w:type="dxa"/>
          <w:trHeight w:val="424"/>
        </w:trPr>
        <w:tc>
          <w:tcPr>
            <w:tcW w:w="10761" w:type="dxa"/>
            <w:gridSpan w:val="23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41883" w:rsidRPr="00141883" w:rsidRDefault="00B35694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Подпись/расшифровка</w:t>
            </w:r>
            <w:r w:rsidR="00141883"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заявителя _________________________ / _________________________</w:t>
            </w:r>
          </w:p>
          <w:p w:rsidR="00141883" w:rsidRPr="00141883" w:rsidRDefault="00141883" w:rsidP="00141883">
            <w:pPr>
              <w:widowControl w:val="0"/>
              <w:tabs>
                <w:tab w:val="left" w:pos="6494"/>
              </w:tabs>
              <w:spacing w:before="41"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141883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(подпись)                                      (фамилия, инициалы)</w:t>
            </w:r>
          </w:p>
        </w:tc>
      </w:tr>
      <w:tr w:rsidR="00141883" w:rsidRPr="00141883" w:rsidTr="0088079F">
        <w:trPr>
          <w:gridAfter w:val="2"/>
          <w:wAfter w:w="242" w:type="dxa"/>
          <w:trHeight w:val="80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общественного наблюдателя прошу выдать:</w:t>
            </w:r>
          </w:p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40"/>
              <w:gridCol w:w="236"/>
              <w:gridCol w:w="6180"/>
            </w:tblGrid>
            <w:tr w:rsidR="00141883" w:rsidRPr="00141883" w:rsidTr="0088079F">
              <w:trPr>
                <w:trHeight w:val="275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80" w:type="dxa"/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24"/>
                      <w:szCs w:val="24"/>
                    </w:rPr>
                  </w:pPr>
                  <w:r w:rsidRPr="00141883">
                    <w:rPr>
                      <w:sz w:val="24"/>
                      <w:szCs w:val="24"/>
                    </w:rPr>
                    <w:t>лично в аккредитующем органе;</w:t>
                  </w:r>
                </w:p>
              </w:tc>
            </w:tr>
            <w:tr w:rsidR="00141883" w:rsidRPr="00141883" w:rsidTr="0088079F">
              <w:trPr>
                <w:trHeight w:val="20"/>
              </w:trPr>
              <w:tc>
                <w:tcPr>
                  <w:tcW w:w="236" w:type="dxa"/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6180" w:type="dxa"/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8"/>
                      <w:szCs w:val="16"/>
                    </w:rPr>
                  </w:pPr>
                </w:p>
              </w:tc>
            </w:tr>
            <w:tr w:rsidR="00141883" w:rsidRPr="00141883" w:rsidTr="0088079F">
              <w:trPr>
                <w:trHeight w:val="275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80" w:type="dxa"/>
                </w:tcPr>
                <w:p w:rsidR="00141883" w:rsidRPr="00141883" w:rsidRDefault="00141883" w:rsidP="00EC5F6F">
                  <w:pPr>
                    <w:framePr w:hSpace="180" w:wrap="around" w:vAnchor="text" w:hAnchor="margin" w:x="-558" w:y="136"/>
                    <w:jc w:val="both"/>
                    <w:rPr>
                      <w:sz w:val="24"/>
                      <w:szCs w:val="24"/>
                    </w:rPr>
                  </w:pPr>
                  <w:r w:rsidRPr="00141883">
                    <w:rPr>
                      <w:sz w:val="24"/>
                      <w:szCs w:val="24"/>
                    </w:rPr>
                    <w:t>через доверенное лицо в аккредитующем органе.</w:t>
                  </w:r>
                </w:p>
              </w:tc>
            </w:tr>
          </w:tbl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80"/>
        </w:trPr>
        <w:tc>
          <w:tcPr>
            <w:tcW w:w="10761" w:type="dxa"/>
            <w:gridSpan w:val="23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 прилагается.</w:t>
            </w:r>
          </w:p>
        </w:tc>
      </w:tr>
      <w:tr w:rsidR="00141883" w:rsidRPr="00141883" w:rsidTr="0088079F">
        <w:trPr>
          <w:gridAfter w:val="2"/>
          <w:wAfter w:w="242" w:type="dxa"/>
          <w:trHeight w:val="403"/>
        </w:trPr>
        <w:tc>
          <w:tcPr>
            <w:tcW w:w="4589" w:type="dxa"/>
            <w:gridSpan w:val="14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«____» ______________ 20___ г.</w:t>
            </w:r>
          </w:p>
        </w:tc>
        <w:tc>
          <w:tcPr>
            <w:tcW w:w="3114" w:type="dxa"/>
            <w:gridSpan w:val="6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000000"/>
            </w:tcBorders>
            <w:vAlign w:val="center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41883" w:rsidRPr="00141883" w:rsidTr="0088079F">
        <w:trPr>
          <w:gridAfter w:val="2"/>
          <w:wAfter w:w="242" w:type="dxa"/>
          <w:trHeight w:val="252"/>
        </w:trPr>
        <w:tc>
          <w:tcPr>
            <w:tcW w:w="4589" w:type="dxa"/>
            <w:gridSpan w:val="14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подачи заявления)</w:t>
            </w:r>
          </w:p>
        </w:tc>
        <w:tc>
          <w:tcPr>
            <w:tcW w:w="3114" w:type="dxa"/>
            <w:gridSpan w:val="6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40" w:type="dxa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18" w:type="dxa"/>
            <w:gridSpan w:val="2"/>
          </w:tcPr>
          <w:p w:rsidR="00141883" w:rsidRPr="00141883" w:rsidRDefault="00141883" w:rsidP="001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18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bookmarkEnd w:id="0"/>
    </w:tbl>
    <w:p w:rsidR="00E132C8" w:rsidRDefault="00E132C8" w:rsidP="00141883"/>
    <w:sectPr w:rsidR="00E132C8" w:rsidSect="00141883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83"/>
    <w:rsid w:val="00141883"/>
    <w:rsid w:val="00B35694"/>
    <w:rsid w:val="00E132C8"/>
    <w:rsid w:val="00EC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188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rsid w:val="0014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4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188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rsid w:val="0014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4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Наталья</dc:creator>
  <cp:lastModifiedBy>Беликова Наталья</cp:lastModifiedBy>
  <cp:revision>3</cp:revision>
  <dcterms:created xsi:type="dcterms:W3CDTF">2023-04-17T12:20:00Z</dcterms:created>
  <dcterms:modified xsi:type="dcterms:W3CDTF">2023-04-17T12:25:00Z</dcterms:modified>
</cp:coreProperties>
</file>